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66"/>
        <w:gridCol w:w="1479"/>
        <w:gridCol w:w="1286"/>
        <w:gridCol w:w="2775"/>
      </w:tblGrid>
      <w:tr w:rsidR="007E6AEA" w:rsidRPr="007E6AEA" w:rsidTr="007E6AEA">
        <w:tc>
          <w:tcPr>
            <w:tcW w:w="2766" w:type="dxa"/>
          </w:tcPr>
          <w:p w:rsidR="007E6AEA" w:rsidRPr="007E6AEA" w:rsidRDefault="007E6AEA" w:rsidP="007E6AEA">
            <w:pPr>
              <w:widowControl/>
              <w:adjustRightInd w:val="0"/>
              <w:snapToGrid w:val="0"/>
              <w:spacing w:line="260" w:lineRule="atLeast"/>
              <w:jc w:val="center"/>
              <w:rPr>
                <w:rFonts w:ascii="Palatino Linotype" w:eastAsia="Times New Roman" w:hAnsi="Palatino Linotype" w:hint="eastAsia"/>
                <w:snapToGrid w:val="0"/>
                <w:color w:val="000000"/>
                <w:lang w:eastAsia="de-DE" w:bidi="en-US"/>
              </w:rPr>
            </w:pPr>
            <w:r w:rsidRPr="007E6AEA">
              <w:rPr>
                <w:rFonts w:ascii="Palatino Linotype" w:eastAsia="JEGAN D+ Gulliver RM" w:hAnsi="Palatino Linotype"/>
                <w:noProof/>
                <w:snapToGrid w:val="0"/>
                <w:color w:val="000000"/>
              </w:rPr>
              <w:drawing>
                <wp:inline distT="0" distB="0" distL="0" distR="0" wp14:anchorId="1C34803A" wp14:editId="2527E659">
                  <wp:extent cx="1620000" cy="2937321"/>
                  <wp:effectExtent l="0" t="0" r="0" b="0"/>
                  <wp:docPr id="7" name="图片 7" descr="C:\Users\Administrator\AppData\Local\Microsoft\Windows\INetCache\Content.Word\6a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Administrator\AppData\Local\Microsoft\Windows\INetCache\Content.Word\6a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0000" cy="2937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5" w:type="dxa"/>
            <w:gridSpan w:val="2"/>
          </w:tcPr>
          <w:p w:rsidR="007E6AEA" w:rsidRPr="007E6AEA" w:rsidRDefault="007E6AEA" w:rsidP="007E6AEA">
            <w:pPr>
              <w:widowControl/>
              <w:adjustRightInd w:val="0"/>
              <w:snapToGrid w:val="0"/>
              <w:spacing w:line="260" w:lineRule="atLeast"/>
              <w:jc w:val="center"/>
              <w:rPr>
                <w:rFonts w:ascii="Palatino Linotype" w:hAnsi="Palatino Linotype" w:hint="eastAsia"/>
                <w:snapToGrid w:val="0"/>
                <w:color w:val="000000"/>
                <w:lang w:bidi="en-US"/>
              </w:rPr>
            </w:pPr>
            <w:r w:rsidRPr="007E6AEA">
              <w:rPr>
                <w:rFonts w:ascii="Palatino Linotype" w:eastAsia="JEGAN D+ Gulliver RM" w:hAnsi="Palatino Linotype"/>
                <w:noProof/>
                <w:snapToGrid w:val="0"/>
                <w:color w:val="000000"/>
              </w:rPr>
              <w:drawing>
                <wp:inline distT="0" distB="0" distL="0" distR="0" wp14:anchorId="06BC9D6E" wp14:editId="0CF0482D">
                  <wp:extent cx="1620000" cy="2898407"/>
                  <wp:effectExtent l="0" t="0" r="0" b="0"/>
                  <wp:docPr id="10" name="图片 10" descr="C:\Users\Administrator\AppData\Local\Microsoft\Windows\INetCache\Content.Word\6b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:\Users\Administrator\AppData\Local\Microsoft\Windows\INetCache\Content.Word\6b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-1572"/>
                          <a:stretch/>
                        </pic:blipFill>
                        <pic:spPr bwMode="auto">
                          <a:xfrm>
                            <a:off x="0" y="0"/>
                            <a:ext cx="1620000" cy="2898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5" w:type="dxa"/>
          </w:tcPr>
          <w:p w:rsidR="007E6AEA" w:rsidRPr="007E6AEA" w:rsidRDefault="007E6AEA" w:rsidP="007E6AEA">
            <w:pPr>
              <w:widowControl/>
              <w:adjustRightInd w:val="0"/>
              <w:snapToGrid w:val="0"/>
              <w:spacing w:line="260" w:lineRule="atLeast"/>
              <w:jc w:val="center"/>
              <w:rPr>
                <w:rFonts w:ascii="Palatino Linotype" w:eastAsiaTheme="minorEastAsia" w:hAnsi="Palatino Linotype" w:hint="eastAsia"/>
                <w:noProof/>
                <w:snapToGrid w:val="0"/>
                <w:color w:val="000000"/>
              </w:rPr>
            </w:pPr>
            <w:r w:rsidRPr="007E6AEA">
              <w:rPr>
                <w:rFonts w:ascii="Palatino Linotype" w:eastAsia="JEGAN D+ Gulliver RM" w:hAnsi="Palatino Linotype"/>
                <w:noProof/>
                <w:snapToGrid w:val="0"/>
                <w:color w:val="000000"/>
              </w:rPr>
              <w:drawing>
                <wp:inline distT="0" distB="0" distL="0" distR="0">
                  <wp:extent cx="1625600" cy="2895600"/>
                  <wp:effectExtent l="0" t="0" r="0" b="0"/>
                  <wp:docPr id="3" name="图片 3" descr="6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6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5600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6AEA" w:rsidRPr="007E6AEA" w:rsidTr="007E6AEA">
        <w:tc>
          <w:tcPr>
            <w:tcW w:w="4245" w:type="dxa"/>
            <w:gridSpan w:val="2"/>
          </w:tcPr>
          <w:p w:rsidR="007E6AEA" w:rsidRPr="007E6AEA" w:rsidRDefault="007E6AEA" w:rsidP="007E6AEA">
            <w:pPr>
              <w:widowControl/>
              <w:adjustRightInd w:val="0"/>
              <w:snapToGrid w:val="0"/>
              <w:spacing w:line="260" w:lineRule="atLeast"/>
              <w:rPr>
                <w:rFonts w:ascii="Palatino Linotype" w:eastAsia="Times New Roman" w:hAnsi="Palatino Linotype"/>
                <w:snapToGrid w:val="0"/>
                <w:color w:val="000000"/>
                <w:lang w:eastAsia="de-DE" w:bidi="en-US"/>
              </w:rPr>
            </w:pPr>
          </w:p>
        </w:tc>
        <w:tc>
          <w:tcPr>
            <w:tcW w:w="4061" w:type="dxa"/>
            <w:gridSpan w:val="2"/>
          </w:tcPr>
          <w:p w:rsidR="007E6AEA" w:rsidRPr="007E6AEA" w:rsidRDefault="007E6AEA" w:rsidP="007E6AEA">
            <w:pPr>
              <w:widowControl/>
              <w:adjustRightInd w:val="0"/>
              <w:snapToGrid w:val="0"/>
              <w:spacing w:line="260" w:lineRule="atLeast"/>
              <w:rPr>
                <w:rFonts w:ascii="Palatino Linotype" w:eastAsia="Times New Roman" w:hAnsi="Palatino Linotype"/>
                <w:snapToGrid w:val="0"/>
                <w:color w:val="000000"/>
                <w:lang w:eastAsia="de-DE" w:bidi="en-US"/>
              </w:rPr>
            </w:pPr>
          </w:p>
        </w:tc>
      </w:tr>
    </w:tbl>
    <w:p w:rsidR="007E6AEA" w:rsidRDefault="007E6AEA" w:rsidP="00633F35">
      <w:pPr>
        <w:jc w:val="center"/>
        <w:rPr>
          <w:noProof/>
        </w:rPr>
      </w:pPr>
      <w:r w:rsidRPr="007E6AEA">
        <w:rPr>
          <w:rFonts w:ascii="Palatino Linotype" w:eastAsia="Times New Roman" w:hAnsi="Palatino Linotype" w:cs="Times New Roman"/>
          <w:noProof/>
          <w:snapToGrid w:val="0"/>
          <w:color w:val="000000"/>
          <w:kern w:val="0"/>
          <w:sz w:val="20"/>
        </w:rPr>
        <w:drawing>
          <wp:inline distT="0" distB="0" distL="0" distR="0" wp14:anchorId="1B914988" wp14:editId="2FBEA5B9">
            <wp:extent cx="1625600" cy="2940050"/>
            <wp:effectExtent l="0" t="0" r="0" b="0"/>
            <wp:docPr id="2" name="图片 2" descr="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6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AEA" w:rsidRDefault="007E6AEA" w:rsidP="00633F35">
      <w:pPr>
        <w:jc w:val="center"/>
        <w:rPr>
          <w:noProof/>
        </w:rPr>
      </w:pPr>
      <w:r w:rsidRPr="00633F35">
        <w:rPr>
          <w:rFonts w:ascii="Palatino Linotype" w:hAnsi="Palatino Linotype" w:hint="eastAsia"/>
          <w:b/>
          <w:sz w:val="18"/>
          <w:lang w:bidi="en-US"/>
        </w:rPr>
        <w:t>Figure S1</w:t>
      </w:r>
      <w:r>
        <w:rPr>
          <w:rFonts w:ascii="Palatino Linotype" w:hAnsi="Palatino Linotype"/>
          <w:b/>
          <w:sz w:val="18"/>
          <w:lang w:bidi="en-US"/>
        </w:rPr>
        <w:t>.</w:t>
      </w:r>
      <w:r>
        <w:rPr>
          <w:rFonts w:ascii="Palatino Linotype" w:hAnsi="Palatino Linotype"/>
          <w:sz w:val="18"/>
          <w:lang w:bidi="en-US"/>
        </w:rPr>
        <w:t xml:space="preserve"> E</w:t>
      </w:r>
      <w:r w:rsidRPr="000D05CC">
        <w:rPr>
          <w:rFonts w:ascii="Palatino Linotype" w:hAnsi="Palatino Linotype"/>
          <w:sz w:val="18"/>
          <w:lang w:bidi="en-US"/>
        </w:rPr>
        <w:t xml:space="preserve">igengenes network analysis with </w:t>
      </w:r>
      <w:r>
        <w:rPr>
          <w:rFonts w:ascii="Palatino Linotype" w:hAnsi="Palatino Linotype"/>
          <w:sz w:val="18"/>
          <w:lang w:bidi="en-US"/>
        </w:rPr>
        <w:t xml:space="preserve">modules 1-4 </w:t>
      </w:r>
      <w:r w:rsidRPr="000D05CC">
        <w:rPr>
          <w:rFonts w:ascii="Palatino Linotype" w:hAnsi="Palatino Linotype"/>
          <w:sz w:val="18"/>
          <w:lang w:bidi="en-US"/>
        </w:rPr>
        <w:t xml:space="preserve">under </w:t>
      </w:r>
      <w:r>
        <w:rPr>
          <w:rFonts w:ascii="Palatino Linotype" w:hAnsi="Palatino Linotype"/>
          <w:sz w:val="18"/>
          <w:lang w:bidi="en-US"/>
        </w:rPr>
        <w:t>control</w:t>
      </w:r>
      <w:r w:rsidRPr="000D05CC">
        <w:rPr>
          <w:rFonts w:ascii="Palatino Linotype" w:hAnsi="Palatino Linotype"/>
          <w:sz w:val="18"/>
          <w:lang w:bidi="en-US"/>
        </w:rPr>
        <w:t xml:space="preserve"> CO</w:t>
      </w:r>
      <w:r w:rsidRPr="000D05CC">
        <w:rPr>
          <w:rFonts w:ascii="Palatino Linotype" w:hAnsi="Palatino Linotype"/>
          <w:sz w:val="18"/>
          <w:vertAlign w:val="subscript"/>
          <w:lang w:bidi="en-US"/>
        </w:rPr>
        <w:t>2</w:t>
      </w:r>
      <w:r w:rsidRPr="000D05CC">
        <w:rPr>
          <w:rFonts w:ascii="Palatino Linotype" w:hAnsi="Palatino Linotype"/>
          <w:sz w:val="18"/>
          <w:lang w:bidi="en-US"/>
        </w:rPr>
        <w:t xml:space="preserve"> concentration</w:t>
      </w:r>
    </w:p>
    <w:p w:rsidR="007E6AEA" w:rsidRPr="007E6AEA" w:rsidRDefault="007E6AEA" w:rsidP="007E6AEA">
      <w:pPr>
        <w:jc w:val="center"/>
        <w:rPr>
          <w:rFonts w:hint="eastAsia"/>
        </w:rPr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3pt;height:226.5pt">
            <v:imagedata r:id="rId10" o:title="S1a" cropbottom="1909f"/>
          </v:shape>
        </w:pict>
      </w:r>
      <w:r w:rsidR="004319F9">
        <w:rPr>
          <w:noProof/>
        </w:rPr>
        <w:drawing>
          <wp:inline distT="0" distB="0" distL="0" distR="0">
            <wp:extent cx="1549400" cy="2849786"/>
            <wp:effectExtent l="0" t="0" r="0" b="8255"/>
            <wp:docPr id="15" name="图片 15" descr="C:\Users\Administrator\AppData\Local\Microsoft\Windows\INetCache\Content.Word\S1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Local\Microsoft\Windows\INetCache\Content.Word\S1b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8"/>
                    <a:stretch/>
                  </pic:blipFill>
                  <pic:spPr bwMode="auto">
                    <a:xfrm>
                      <a:off x="0" y="0"/>
                      <a:ext cx="1549882" cy="2850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319F9">
        <w:rPr>
          <w:noProof/>
        </w:rPr>
        <w:drawing>
          <wp:inline distT="0" distB="0" distL="0" distR="0">
            <wp:extent cx="1661238" cy="2880000"/>
            <wp:effectExtent l="0" t="0" r="0" b="0"/>
            <wp:docPr id="16" name="图片 16" descr="C:\Users\Administrator\AppData\Local\Microsoft\Windows\INetCache\Content.Word\S1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AppData\Local\Microsoft\Windows\INetCache\Content.Word\S1c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238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AE8" w:rsidRDefault="00633F35" w:rsidP="00633F35">
      <w:pPr>
        <w:jc w:val="center"/>
        <w:rPr>
          <w:rFonts w:ascii="Palatino Linotype" w:hAnsi="Palatino Linotype"/>
          <w:sz w:val="18"/>
          <w:lang w:bidi="en-US"/>
        </w:rPr>
      </w:pPr>
      <w:r w:rsidRPr="00633F35">
        <w:rPr>
          <w:rFonts w:ascii="Palatino Linotype" w:hAnsi="Palatino Linotype" w:hint="eastAsia"/>
          <w:b/>
          <w:sz w:val="18"/>
          <w:lang w:bidi="en-US"/>
        </w:rPr>
        <w:t>Figure S</w:t>
      </w:r>
      <w:r w:rsidR="007E6AEA">
        <w:rPr>
          <w:rFonts w:ascii="Palatino Linotype" w:hAnsi="Palatino Linotype"/>
          <w:b/>
          <w:sz w:val="18"/>
          <w:lang w:bidi="en-US"/>
        </w:rPr>
        <w:t>2</w:t>
      </w:r>
      <w:r w:rsidR="00EA5DC9">
        <w:rPr>
          <w:rFonts w:ascii="Palatino Linotype" w:hAnsi="Palatino Linotype"/>
          <w:b/>
          <w:sz w:val="18"/>
          <w:lang w:bidi="en-US"/>
        </w:rPr>
        <w:t>.</w:t>
      </w:r>
      <w:r w:rsidR="00EA5DC9">
        <w:rPr>
          <w:rFonts w:ascii="Palatino Linotype" w:hAnsi="Palatino Linotype"/>
          <w:sz w:val="18"/>
          <w:lang w:bidi="en-US"/>
        </w:rPr>
        <w:t xml:space="preserve"> </w:t>
      </w:r>
      <w:r>
        <w:rPr>
          <w:rFonts w:ascii="Palatino Linotype" w:hAnsi="Palatino Linotype"/>
          <w:sz w:val="18"/>
          <w:lang w:bidi="en-US"/>
        </w:rPr>
        <w:t>E</w:t>
      </w:r>
      <w:r w:rsidRPr="000D05CC">
        <w:rPr>
          <w:rFonts w:ascii="Palatino Linotype" w:hAnsi="Palatino Linotype"/>
          <w:sz w:val="18"/>
          <w:lang w:bidi="en-US"/>
        </w:rPr>
        <w:t>igengenes network analysis with m</w:t>
      </w:r>
      <w:r w:rsidRPr="000D05CC">
        <w:rPr>
          <w:rFonts w:ascii="Palatino Linotype" w:hAnsi="Palatino Linotype" w:hint="eastAsia"/>
          <w:sz w:val="18"/>
          <w:lang w:bidi="en-US"/>
        </w:rPr>
        <w:t xml:space="preserve">odules </w:t>
      </w:r>
      <w:r w:rsidRPr="000D05CC">
        <w:rPr>
          <w:rFonts w:ascii="Palatino Linotype" w:hAnsi="Palatino Linotype"/>
          <w:sz w:val="18"/>
          <w:lang w:bidi="en-US"/>
        </w:rPr>
        <w:t xml:space="preserve">under </w:t>
      </w:r>
      <w:r>
        <w:rPr>
          <w:rFonts w:ascii="Palatino Linotype" w:hAnsi="Palatino Linotype"/>
          <w:sz w:val="18"/>
          <w:lang w:bidi="en-US"/>
        </w:rPr>
        <w:t>low</w:t>
      </w:r>
      <w:r w:rsidRPr="000D05CC">
        <w:rPr>
          <w:rFonts w:ascii="Palatino Linotype" w:hAnsi="Palatino Linotype"/>
          <w:sz w:val="18"/>
          <w:lang w:bidi="en-US"/>
        </w:rPr>
        <w:t xml:space="preserve"> CO</w:t>
      </w:r>
      <w:r w:rsidRPr="000D05CC">
        <w:rPr>
          <w:rFonts w:ascii="Palatino Linotype" w:hAnsi="Palatino Linotype"/>
          <w:sz w:val="18"/>
          <w:vertAlign w:val="subscript"/>
          <w:lang w:bidi="en-US"/>
        </w:rPr>
        <w:t>2</w:t>
      </w:r>
      <w:r w:rsidRPr="000D05CC">
        <w:rPr>
          <w:rFonts w:ascii="Palatino Linotype" w:hAnsi="Palatino Linotype"/>
          <w:sz w:val="18"/>
          <w:lang w:bidi="en-US"/>
        </w:rPr>
        <w:t xml:space="preserve"> concentration</w:t>
      </w:r>
    </w:p>
    <w:p w:rsidR="00823AE8" w:rsidRDefault="00823AE8">
      <w:pPr>
        <w:widowControl/>
        <w:jc w:val="left"/>
        <w:rPr>
          <w:rFonts w:ascii="Palatino Linotype" w:hAnsi="Palatino Linotype"/>
          <w:sz w:val="18"/>
          <w:lang w:bidi="en-US"/>
        </w:rPr>
      </w:pPr>
      <w:r>
        <w:rPr>
          <w:rFonts w:ascii="Palatino Linotype" w:hAnsi="Palatino Linotype"/>
          <w:sz w:val="18"/>
          <w:lang w:bidi="en-US"/>
        </w:rPr>
        <w:br w:type="page"/>
      </w:r>
    </w:p>
    <w:p w:rsidR="00633F35" w:rsidRDefault="007E6AEA" w:rsidP="00744242">
      <w:pPr>
        <w:jc w:val="center"/>
      </w:pPr>
      <w:r>
        <w:rPr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pict>
          <v:shape id="_x0000_i1026" type="#_x0000_t75" style="width:124pt;height:226.5pt">
            <v:imagedata r:id="rId13" o:title="S2a"/>
          </v:shape>
        </w:pict>
      </w:r>
      <w:r>
        <w:rPr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pict>
          <v:shape id="_x0000_i1027" type="#_x0000_t75" style="width:127.5pt;height:227pt">
            <v:imagedata r:id="rId14" o:title="S2b"/>
          </v:shape>
        </w:pict>
      </w:r>
      <w:r>
        <w:rPr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pict>
          <v:shape id="_x0000_i1028" type="#_x0000_t75" style="width:123.5pt;height:226.5pt">
            <v:imagedata r:id="rId15" o:title="S2c"/>
          </v:shape>
        </w:pict>
      </w:r>
      <w:r>
        <w:rPr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pict>
          <v:shape id="_x0000_i1029" type="#_x0000_t75" style="width:124.5pt;height:226.5pt">
            <v:imagedata r:id="rId16" o:title="S2d"/>
          </v:shape>
        </w:pict>
      </w:r>
    </w:p>
    <w:p w:rsidR="00744242" w:rsidRDefault="00744242" w:rsidP="00744242">
      <w:pPr>
        <w:jc w:val="center"/>
        <w:rPr>
          <w:rFonts w:ascii="Palatino Linotype" w:hAnsi="Palatino Linotype"/>
          <w:sz w:val="18"/>
          <w:lang w:bidi="en-US"/>
        </w:rPr>
      </w:pPr>
      <w:r w:rsidRPr="00633F35">
        <w:rPr>
          <w:rFonts w:ascii="Palatino Linotype" w:hAnsi="Palatino Linotype" w:hint="eastAsia"/>
          <w:b/>
          <w:sz w:val="18"/>
          <w:lang w:bidi="en-US"/>
        </w:rPr>
        <w:t>Figure S</w:t>
      </w:r>
      <w:r w:rsidR="007E6AEA">
        <w:rPr>
          <w:rFonts w:ascii="Palatino Linotype" w:hAnsi="Palatino Linotype"/>
          <w:b/>
          <w:sz w:val="18"/>
          <w:lang w:bidi="en-US"/>
        </w:rPr>
        <w:t>3</w:t>
      </w:r>
      <w:r w:rsidR="00EA5DC9">
        <w:rPr>
          <w:rFonts w:ascii="Palatino Linotype" w:hAnsi="Palatino Linotype"/>
          <w:sz w:val="18"/>
          <w:lang w:bidi="en-US"/>
        </w:rPr>
        <w:t xml:space="preserve">. </w:t>
      </w:r>
      <w:r>
        <w:rPr>
          <w:rFonts w:ascii="Palatino Linotype" w:hAnsi="Palatino Linotype"/>
          <w:sz w:val="18"/>
          <w:lang w:bidi="en-US"/>
        </w:rPr>
        <w:t>E</w:t>
      </w:r>
      <w:r w:rsidRPr="000D05CC">
        <w:rPr>
          <w:rFonts w:ascii="Palatino Linotype" w:hAnsi="Palatino Linotype"/>
          <w:sz w:val="18"/>
          <w:lang w:bidi="en-US"/>
        </w:rPr>
        <w:t>igengenes network analysis with m</w:t>
      </w:r>
      <w:r w:rsidRPr="000D05CC">
        <w:rPr>
          <w:rFonts w:ascii="Palatino Linotype" w:hAnsi="Palatino Linotype" w:hint="eastAsia"/>
          <w:sz w:val="18"/>
          <w:lang w:bidi="en-US"/>
        </w:rPr>
        <w:t xml:space="preserve">odules </w:t>
      </w:r>
      <w:r w:rsidRPr="000D05CC">
        <w:rPr>
          <w:rFonts w:ascii="Palatino Linotype" w:hAnsi="Palatino Linotype"/>
          <w:sz w:val="18"/>
          <w:lang w:bidi="en-US"/>
        </w:rPr>
        <w:t xml:space="preserve">under </w:t>
      </w:r>
      <w:r>
        <w:rPr>
          <w:rFonts w:ascii="Palatino Linotype" w:hAnsi="Palatino Linotype"/>
          <w:sz w:val="18"/>
          <w:lang w:bidi="en-US"/>
        </w:rPr>
        <w:t>medium</w:t>
      </w:r>
      <w:r w:rsidRPr="000D05CC">
        <w:rPr>
          <w:rFonts w:ascii="Palatino Linotype" w:hAnsi="Palatino Linotype"/>
          <w:sz w:val="18"/>
          <w:lang w:bidi="en-US"/>
        </w:rPr>
        <w:t xml:space="preserve"> CO</w:t>
      </w:r>
      <w:r w:rsidRPr="000D05CC">
        <w:rPr>
          <w:rFonts w:ascii="Palatino Linotype" w:hAnsi="Palatino Linotype"/>
          <w:sz w:val="18"/>
          <w:vertAlign w:val="subscript"/>
          <w:lang w:bidi="en-US"/>
        </w:rPr>
        <w:t>2</w:t>
      </w:r>
      <w:r w:rsidRPr="000D05CC">
        <w:rPr>
          <w:rFonts w:ascii="Palatino Linotype" w:hAnsi="Palatino Linotype"/>
          <w:sz w:val="18"/>
          <w:lang w:bidi="en-US"/>
        </w:rPr>
        <w:t xml:space="preserve"> concentration</w:t>
      </w:r>
    </w:p>
    <w:p w:rsidR="00823AE8" w:rsidRDefault="00823AE8">
      <w:pPr>
        <w:widowControl/>
        <w:jc w:val="left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br w:type="page"/>
      </w:r>
    </w:p>
    <w:p w:rsidR="00F80E81" w:rsidRDefault="007E6AEA" w:rsidP="00744242">
      <w:pPr>
        <w:jc w:val="center"/>
      </w:pPr>
      <w:r>
        <w:rPr>
          <w:noProof/>
        </w:rPr>
        <w:lastRenderedPageBreak/>
        <w:pict>
          <v:shape id="_x0000_i1030" type="#_x0000_t75" style="width:124.5pt;height:226.5pt">
            <v:imagedata r:id="rId17" o:title="S3a"/>
          </v:shape>
        </w:pict>
      </w:r>
      <w:r w:rsidR="006B7BC1">
        <w:rPr>
          <w:noProof/>
        </w:rPr>
        <w:pict>
          <v:shape id="_x0000_i1031" type="#_x0000_t75" style="width:123.5pt;height:227pt">
            <v:imagedata r:id="rId18" o:title="S3b"/>
          </v:shape>
        </w:pict>
      </w:r>
      <w:r w:rsidR="006B7BC1">
        <w:rPr>
          <w:noProof/>
        </w:rPr>
        <w:pict>
          <v:shape id="_x0000_i1032" type="#_x0000_t75" style="width:127.5pt;height:226.5pt">
            <v:imagedata r:id="rId19" o:title="S3c"/>
          </v:shape>
        </w:pict>
      </w:r>
      <w:r w:rsidR="006B7BC1">
        <w:rPr>
          <w:noProof/>
        </w:rPr>
        <w:pict>
          <v:shape id="_x0000_i1033" type="#_x0000_t75" style="width:121pt;height:226.5pt">
            <v:imagedata r:id="rId20" o:title="S3d"/>
          </v:shape>
        </w:pict>
      </w:r>
    </w:p>
    <w:p w:rsidR="00F80E81" w:rsidRDefault="00F80E81" w:rsidP="00744242">
      <w:pPr>
        <w:jc w:val="center"/>
        <w:rPr>
          <w:rFonts w:ascii="Palatino Linotype" w:hAnsi="Palatino Linotype"/>
          <w:sz w:val="18"/>
          <w:lang w:bidi="en-US"/>
        </w:rPr>
      </w:pPr>
      <w:r w:rsidRPr="00633F35">
        <w:rPr>
          <w:rFonts w:ascii="Palatino Linotype" w:hAnsi="Palatino Linotype" w:hint="eastAsia"/>
          <w:b/>
          <w:sz w:val="18"/>
          <w:lang w:bidi="en-US"/>
        </w:rPr>
        <w:t>Figure S</w:t>
      </w:r>
      <w:r w:rsidR="007E6AEA">
        <w:rPr>
          <w:rFonts w:ascii="Palatino Linotype" w:hAnsi="Palatino Linotype"/>
          <w:b/>
          <w:sz w:val="18"/>
          <w:lang w:bidi="en-US"/>
        </w:rPr>
        <w:t>4</w:t>
      </w:r>
      <w:r w:rsidR="00EA5DC9">
        <w:rPr>
          <w:rFonts w:ascii="Palatino Linotype" w:hAnsi="Palatino Linotype"/>
          <w:b/>
          <w:sz w:val="18"/>
          <w:lang w:bidi="en-US"/>
        </w:rPr>
        <w:t>.</w:t>
      </w:r>
      <w:r w:rsidRPr="00633F35">
        <w:rPr>
          <w:rFonts w:ascii="Palatino Linotype" w:hAnsi="Palatino Linotype"/>
          <w:sz w:val="18"/>
          <w:lang w:bidi="en-US"/>
        </w:rPr>
        <w:t xml:space="preserve"> </w:t>
      </w:r>
      <w:r>
        <w:rPr>
          <w:rFonts w:ascii="Palatino Linotype" w:hAnsi="Palatino Linotype"/>
          <w:sz w:val="18"/>
          <w:lang w:bidi="en-US"/>
        </w:rPr>
        <w:t>E</w:t>
      </w:r>
      <w:r w:rsidRPr="000D05CC">
        <w:rPr>
          <w:rFonts w:ascii="Palatino Linotype" w:hAnsi="Palatino Linotype"/>
          <w:sz w:val="18"/>
          <w:lang w:bidi="en-US"/>
        </w:rPr>
        <w:t>igengenes network analysis with m</w:t>
      </w:r>
      <w:r w:rsidRPr="000D05CC">
        <w:rPr>
          <w:rFonts w:ascii="Palatino Linotype" w:hAnsi="Palatino Linotype" w:hint="eastAsia"/>
          <w:sz w:val="18"/>
          <w:lang w:bidi="en-US"/>
        </w:rPr>
        <w:t xml:space="preserve">odules </w:t>
      </w:r>
      <w:r w:rsidRPr="000D05CC">
        <w:rPr>
          <w:rFonts w:ascii="Palatino Linotype" w:hAnsi="Palatino Linotype"/>
          <w:sz w:val="18"/>
          <w:lang w:bidi="en-US"/>
        </w:rPr>
        <w:t xml:space="preserve">under </w:t>
      </w:r>
      <w:r>
        <w:rPr>
          <w:rFonts w:ascii="Palatino Linotype" w:hAnsi="Palatino Linotype"/>
          <w:sz w:val="18"/>
          <w:lang w:bidi="en-US"/>
        </w:rPr>
        <w:t>high</w:t>
      </w:r>
      <w:r w:rsidRPr="000D05CC">
        <w:rPr>
          <w:rFonts w:ascii="Palatino Linotype" w:hAnsi="Palatino Linotype"/>
          <w:sz w:val="18"/>
          <w:lang w:bidi="en-US"/>
        </w:rPr>
        <w:t xml:space="preserve"> CO</w:t>
      </w:r>
      <w:r w:rsidRPr="000D05CC">
        <w:rPr>
          <w:rFonts w:ascii="Palatino Linotype" w:hAnsi="Palatino Linotype"/>
          <w:sz w:val="18"/>
          <w:vertAlign w:val="subscript"/>
          <w:lang w:bidi="en-US"/>
        </w:rPr>
        <w:t>2</w:t>
      </w:r>
      <w:r w:rsidRPr="000D05CC">
        <w:rPr>
          <w:rFonts w:ascii="Palatino Linotype" w:hAnsi="Palatino Linotype"/>
          <w:sz w:val="18"/>
          <w:lang w:bidi="en-US"/>
        </w:rPr>
        <w:t xml:space="preserve"> concentration</w:t>
      </w:r>
    </w:p>
    <w:p w:rsidR="00823AE8" w:rsidRDefault="00823AE8">
      <w:pPr>
        <w:widowControl/>
        <w:jc w:val="left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br w:type="page"/>
      </w:r>
      <w:bookmarkStart w:id="0" w:name="_GoBack"/>
      <w:bookmarkEnd w:id="0"/>
    </w:p>
    <w:p w:rsidR="00F80E81" w:rsidRDefault="006B7BC1" w:rsidP="00167961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pict>
          <v:shape id="_x0000_i1034" type="#_x0000_t75" style="width:122.5pt;height:226.5pt">
            <v:imagedata r:id="rId21" o:title="S4a"/>
          </v:shape>
        </w:pict>
      </w:r>
      <w:r>
        <w:rPr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pict>
          <v:shape id="_x0000_i1035" type="#_x0000_t75" style="width:123.5pt;height:227pt">
            <v:imagedata r:id="rId22" o:title="S4b"/>
          </v:shape>
        </w:pict>
      </w:r>
      <w:r>
        <w:rPr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pict>
          <v:shape id="_x0000_i1036" type="#_x0000_t75" style="width:122.5pt;height:226.5pt">
            <v:imagedata r:id="rId23" o:title="S4c"/>
          </v:shape>
        </w:pict>
      </w:r>
    </w:p>
    <w:p w:rsidR="00167961" w:rsidRDefault="00167961" w:rsidP="00167961">
      <w:pPr>
        <w:jc w:val="center"/>
        <w:rPr>
          <w:rFonts w:ascii="Palatino Linotype" w:hAnsi="Palatino Linotype"/>
          <w:sz w:val="18"/>
          <w:lang w:bidi="en-US"/>
        </w:rPr>
      </w:pPr>
      <w:r w:rsidRPr="00633F35">
        <w:rPr>
          <w:rFonts w:ascii="Palatino Linotype" w:hAnsi="Palatino Linotype" w:hint="eastAsia"/>
          <w:b/>
          <w:sz w:val="18"/>
          <w:lang w:bidi="en-US"/>
        </w:rPr>
        <w:t>Figure S</w:t>
      </w:r>
      <w:r w:rsidR="007E6AEA">
        <w:rPr>
          <w:rFonts w:ascii="Palatino Linotype" w:hAnsi="Palatino Linotype"/>
          <w:b/>
          <w:sz w:val="18"/>
          <w:lang w:bidi="en-US"/>
        </w:rPr>
        <w:t>5</w:t>
      </w:r>
      <w:r w:rsidR="00EA5DC9">
        <w:rPr>
          <w:rFonts w:ascii="Palatino Linotype" w:hAnsi="Palatino Linotype"/>
          <w:b/>
          <w:sz w:val="18"/>
          <w:lang w:bidi="en-US"/>
        </w:rPr>
        <w:t>.</w:t>
      </w:r>
      <w:r w:rsidRPr="00633F35">
        <w:rPr>
          <w:rFonts w:ascii="Palatino Linotype" w:hAnsi="Palatino Linotype"/>
          <w:sz w:val="18"/>
          <w:lang w:bidi="en-US"/>
        </w:rPr>
        <w:t xml:space="preserve"> </w:t>
      </w:r>
      <w:r>
        <w:rPr>
          <w:rFonts w:ascii="Palatino Linotype" w:hAnsi="Palatino Linotype"/>
          <w:sz w:val="18"/>
          <w:lang w:bidi="en-US"/>
        </w:rPr>
        <w:t>E</w:t>
      </w:r>
      <w:r w:rsidRPr="000D05CC">
        <w:rPr>
          <w:rFonts w:ascii="Palatino Linotype" w:hAnsi="Palatino Linotype"/>
          <w:sz w:val="18"/>
          <w:lang w:bidi="en-US"/>
        </w:rPr>
        <w:t>igengenes network analysis with m</w:t>
      </w:r>
      <w:r w:rsidRPr="000D05CC">
        <w:rPr>
          <w:rFonts w:ascii="Palatino Linotype" w:hAnsi="Palatino Linotype" w:hint="eastAsia"/>
          <w:sz w:val="18"/>
          <w:lang w:bidi="en-US"/>
        </w:rPr>
        <w:t xml:space="preserve">odules </w:t>
      </w:r>
      <w:r w:rsidRPr="000D05CC">
        <w:rPr>
          <w:rFonts w:ascii="Palatino Linotype" w:hAnsi="Palatino Linotype"/>
          <w:sz w:val="18"/>
          <w:lang w:bidi="en-US"/>
        </w:rPr>
        <w:t xml:space="preserve">under </w:t>
      </w:r>
      <w:r>
        <w:rPr>
          <w:rFonts w:ascii="Palatino Linotype" w:hAnsi="Palatino Linotype"/>
          <w:sz w:val="18"/>
          <w:lang w:bidi="en-US"/>
        </w:rPr>
        <w:t>extreme</w:t>
      </w:r>
      <w:r w:rsidRPr="000D05CC">
        <w:rPr>
          <w:rFonts w:ascii="Palatino Linotype" w:hAnsi="Palatino Linotype"/>
          <w:sz w:val="18"/>
          <w:lang w:bidi="en-US"/>
        </w:rPr>
        <w:t xml:space="preserve"> CO</w:t>
      </w:r>
      <w:r w:rsidRPr="000D05CC">
        <w:rPr>
          <w:rFonts w:ascii="Palatino Linotype" w:hAnsi="Palatino Linotype"/>
          <w:sz w:val="18"/>
          <w:vertAlign w:val="subscript"/>
          <w:lang w:bidi="en-US"/>
        </w:rPr>
        <w:t>2</w:t>
      </w:r>
      <w:r w:rsidRPr="000D05CC">
        <w:rPr>
          <w:rFonts w:ascii="Palatino Linotype" w:hAnsi="Palatino Linotype"/>
          <w:sz w:val="18"/>
          <w:lang w:bidi="en-US"/>
        </w:rPr>
        <w:t xml:space="preserve"> concentration</w:t>
      </w:r>
    </w:p>
    <w:p w:rsidR="00C70266" w:rsidRPr="007E6AEA" w:rsidRDefault="00C70266" w:rsidP="00744242">
      <w:pPr>
        <w:jc w:val="center"/>
      </w:pPr>
    </w:p>
    <w:sectPr w:rsidR="00C70266" w:rsidRPr="007E6AE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B7BC1" w:rsidRDefault="006B7BC1" w:rsidP="00633F35">
      <w:r>
        <w:separator/>
      </w:r>
    </w:p>
  </w:endnote>
  <w:endnote w:type="continuationSeparator" w:id="0">
    <w:p w:rsidR="006B7BC1" w:rsidRDefault="006B7BC1" w:rsidP="00633F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JEGAN D+ Gulliver RM">
    <w:altName w:val="微软雅黑"/>
    <w:panose1 w:val="00000000000000000000"/>
    <w:charset w:val="00"/>
    <w:family w:val="roman"/>
    <w:notTrueType/>
    <w:pitch w:val="default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B7BC1" w:rsidRDefault="006B7BC1" w:rsidP="00633F35">
      <w:r>
        <w:separator/>
      </w:r>
    </w:p>
  </w:footnote>
  <w:footnote w:type="continuationSeparator" w:id="0">
    <w:p w:rsidR="006B7BC1" w:rsidRDefault="006B7BC1" w:rsidP="00633F3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0NDc1MjKyMDE1MbA0tzBT0lEKTi0uzszPAykwrgUAFMKkgywAAAA="/>
  </w:docVars>
  <w:rsids>
    <w:rsidRoot w:val="00B13B3B"/>
    <w:rsid w:val="00167961"/>
    <w:rsid w:val="001F20F6"/>
    <w:rsid w:val="002472E4"/>
    <w:rsid w:val="004319F9"/>
    <w:rsid w:val="00633F35"/>
    <w:rsid w:val="00673A19"/>
    <w:rsid w:val="006B7BC1"/>
    <w:rsid w:val="0074219B"/>
    <w:rsid w:val="00744242"/>
    <w:rsid w:val="007E6AEA"/>
    <w:rsid w:val="00823AE8"/>
    <w:rsid w:val="009435B7"/>
    <w:rsid w:val="00A35957"/>
    <w:rsid w:val="00AB3036"/>
    <w:rsid w:val="00AD5920"/>
    <w:rsid w:val="00B13B3B"/>
    <w:rsid w:val="00C70266"/>
    <w:rsid w:val="00C8674F"/>
    <w:rsid w:val="00EA5DC9"/>
    <w:rsid w:val="00F80E81"/>
    <w:rsid w:val="00F97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AF0CA8B"/>
  <w15:chartTrackingRefBased/>
  <w15:docId w15:val="{F601CC38-C298-4BCF-B0A9-B9826B7C43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33F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633F3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33F3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633F35"/>
    <w:rPr>
      <w:sz w:val="18"/>
      <w:szCs w:val="18"/>
    </w:rPr>
  </w:style>
  <w:style w:type="table" w:styleId="a7">
    <w:name w:val="Table Grid"/>
    <w:basedOn w:val="a1"/>
    <w:uiPriority w:val="59"/>
    <w:rsid w:val="007E6AEA"/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tif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5</Pages>
  <Words>67</Words>
  <Characters>386</Characters>
  <Application>Microsoft Office Word</Application>
  <DocSecurity>0</DocSecurity>
  <Lines>3</Lines>
  <Paragraphs>1</Paragraphs>
  <ScaleCrop>false</ScaleCrop>
  <Company/>
  <LinksUpToDate>false</LinksUpToDate>
  <CharactersWithSpaces>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Adminstor</dc:creator>
  <cp:keywords/>
  <dc:description/>
  <cp:lastModifiedBy>Adminstor</cp:lastModifiedBy>
  <cp:revision>14</cp:revision>
  <dcterms:created xsi:type="dcterms:W3CDTF">2019-03-20T00:39:00Z</dcterms:created>
  <dcterms:modified xsi:type="dcterms:W3CDTF">2019-04-28T06:57:00Z</dcterms:modified>
</cp:coreProperties>
</file>